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181600" cy="638718"/>
            <wp:effectExtent b="0" l="0" r="0" t="0"/>
            <wp:docPr descr="A picture containing text, clipart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38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Artistic Projects</w:t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vertAlign w:val="baseline"/>
          <w:rtl w:val="0"/>
        </w:rPr>
        <w:t xml:space="preserve">COMPARATIVE FINANCIAL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EXPENSES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Provide detail for expenses that applied to your project only.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0" w:firstLine="72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Proposed</w:t>
        <w:tab/>
        <w:tab/>
        <w:t xml:space="preserve">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Ensemble fee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Guest artists fees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Ground transportation/cartage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Concert or streaming expenses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Recording studio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Sound engineer fees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Equipment rental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Rehearsal/Performance space rental</w:t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Marketing/Advertising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Other Expenses 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please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b w:val="0"/>
          <w:smallCaps w:val="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Other Expense Total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b w:val="0"/>
          <w:smallCaps w:val="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TOTAL EXPENSES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b w:val="0"/>
          <w:smallCaps w:val="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i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vertAlign w:val="baseline"/>
          <w:rtl w:val="0"/>
        </w:rPr>
        <w:t xml:space="preserve">E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arned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Ticket sales 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b w:val="0"/>
          <w:smallCaps w:val="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Merchandise sales</w:t>
        <w:tab/>
        <w:tab/>
        <w:tab/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Other</w:t>
        <w:tab/>
        <w:tab/>
        <w:tab/>
        <w:tab/>
        <w:tab/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Earned Income</w:t>
        <w:tab/>
        <w:t xml:space="preserve">Total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Contributed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Government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Corporate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Foundation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Individual</w:t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CMA Grant Amount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 xml:space="preserve">$</w:t>
        <w:tab/>
        <w:tab/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Contributed Income Total</w:t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vertAlign w:val="baseline"/>
          <w:rtl w:val="0"/>
        </w:rPr>
        <w:t xml:space="preserve">TOTAL EARNED &amp; CONTRIBUTED INCOME</w:t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SURPLUS/DEFICIT (+/-)</w:t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$</w:t>
      </w:r>
      <w:r w:rsidDel="00000000" w:rsidR="00000000" w:rsidRPr="00000000">
        <w:rPr>
          <w:rFonts w:ascii="Trebuchet MS" w:cs="Trebuchet MS" w:eastAsia="Trebuchet MS" w:hAnsi="Trebuchet MS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98"/>
        <w:gridCol w:w="5130"/>
        <w:tblGridChange w:id="0">
          <w:tblGrid>
            <w:gridCol w:w="5598"/>
            <w:gridCol w:w="5130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Print Name/Title: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vertAlign w:val="baseline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Style w:val="Heading1"/>
        <w:rPr>
          <w:rFonts w:ascii="Trebuchet MS" w:cs="Trebuchet MS" w:eastAsia="Trebuchet MS" w:hAnsi="Trebuchet MS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rFonts w:ascii="Trebuchet MS" w:cs="Trebuchet MS" w:eastAsia="Trebuchet MS" w:hAnsi="Trebuchet MS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2"/>
          <w:szCs w:val="22"/>
          <w:vertAlign w:val="baseline"/>
          <w:rtl w:val="0"/>
        </w:rPr>
        <w:t xml:space="preserve">Please enclose copies of your marketing pieces, press coverage, and receipts of project related remuneration and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84"/>
      <w:szCs w:val="8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86"/>
      <w:szCs w:val="8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